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38BF" w14:textId="05137FFF" w:rsidR="006D1DD1" w:rsidRPr="001B414B" w:rsidRDefault="006D1DD1" w:rsidP="006D1DD1">
      <w:pPr>
        <w:spacing w:after="200"/>
        <w:rPr>
          <w:b/>
          <w:bCs/>
          <w:sz w:val="22"/>
          <w:szCs w:val="22"/>
        </w:rPr>
      </w:pPr>
      <w:r w:rsidRPr="001B414B">
        <w:rPr>
          <w:b/>
          <w:bCs/>
          <w:sz w:val="22"/>
          <w:szCs w:val="22"/>
        </w:rPr>
        <w:t>Automatyczny wózek STILL nominowany do IFOY 2024</w:t>
      </w:r>
    </w:p>
    <w:p w14:paraId="0179E7B0" w14:textId="53899D62" w:rsidR="008103C1" w:rsidRPr="008103C1" w:rsidRDefault="008103C1" w:rsidP="008103C1">
      <w:pPr>
        <w:spacing w:after="200"/>
        <w:jc w:val="both"/>
        <w:rPr>
          <w:b/>
          <w:bCs/>
          <w:sz w:val="22"/>
          <w:szCs w:val="22"/>
        </w:rPr>
      </w:pPr>
      <w:r w:rsidRPr="008103C1">
        <w:rPr>
          <w:b/>
          <w:bCs/>
          <w:sz w:val="22"/>
          <w:szCs w:val="22"/>
        </w:rPr>
        <w:t>Automatycznie prowadzony wózek podnośnikowy STILL serii EXV w technologii samodzielnej jazdy i</w:t>
      </w:r>
      <w:r w:rsidR="00CF2629">
        <w:rPr>
          <w:b/>
          <w:bCs/>
          <w:sz w:val="22"/>
          <w:szCs w:val="22"/>
        </w:rPr>
        <w:t> </w:t>
      </w:r>
      <w:r w:rsidRPr="008103C1">
        <w:rPr>
          <w:b/>
          <w:bCs/>
          <w:sz w:val="22"/>
          <w:szCs w:val="22"/>
        </w:rPr>
        <w:t>nawigacji STILL iGo został nominowany do nagrody IFOY 2024 w kategorii robotów mobilnych jako szybkie i skalowalne rozwiązanie automatyzacji magazynu.</w:t>
      </w:r>
    </w:p>
    <w:p w14:paraId="60D056DE" w14:textId="77777777" w:rsidR="008103C1" w:rsidRPr="008103C1" w:rsidRDefault="008103C1" w:rsidP="008103C1">
      <w:pPr>
        <w:spacing w:after="200"/>
        <w:jc w:val="both"/>
        <w:rPr>
          <w:sz w:val="22"/>
          <w:szCs w:val="22"/>
        </w:rPr>
      </w:pPr>
      <w:r w:rsidRPr="008103C1">
        <w:rPr>
          <w:sz w:val="22"/>
          <w:szCs w:val="22"/>
        </w:rPr>
        <w:t>Do finałowej rundy międzynarodowego konkursu na najlepsze wózki widłowe i rozwiązania intralogistyczne IFOY 2024 zakwalifikowano STILL EXV iGo. Ten pierwszy produkowany seryjnie wózek automatyczny nominowano do nagrody w kategorii roboty mobilne jako inteligentną odpowiedź na rosnące zapotrzebowanie na opłacalne, zindywidualizowane oraz szybkie do wdrożenia i skalowalne rozwiązania automatyzacji procesów transportu wewnętrznego.</w:t>
      </w:r>
    </w:p>
    <w:p w14:paraId="6835E8AB" w14:textId="484D8411" w:rsidR="006D1DD1" w:rsidRDefault="006D1DD1" w:rsidP="008103C1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 charakteryzuje się </w:t>
      </w:r>
      <w:r w:rsidRPr="006D1DD1">
        <w:rPr>
          <w:sz w:val="22"/>
          <w:szCs w:val="22"/>
        </w:rPr>
        <w:t>udźwig</w:t>
      </w:r>
      <w:r>
        <w:rPr>
          <w:sz w:val="22"/>
          <w:szCs w:val="22"/>
        </w:rPr>
        <w:t>iem</w:t>
      </w:r>
      <w:r w:rsidRPr="006D1DD1">
        <w:rPr>
          <w:sz w:val="22"/>
          <w:szCs w:val="22"/>
        </w:rPr>
        <w:t xml:space="preserve"> resztkow</w:t>
      </w:r>
      <w:r>
        <w:rPr>
          <w:sz w:val="22"/>
          <w:szCs w:val="22"/>
        </w:rPr>
        <w:t xml:space="preserve">ym sięgającym </w:t>
      </w:r>
      <w:r w:rsidRPr="006D1DD1">
        <w:rPr>
          <w:sz w:val="22"/>
          <w:szCs w:val="22"/>
        </w:rPr>
        <w:t>1</w:t>
      </w:r>
      <w:r>
        <w:rPr>
          <w:sz w:val="22"/>
          <w:szCs w:val="22"/>
        </w:rPr>
        <w:t> </w:t>
      </w:r>
      <w:r w:rsidRPr="006D1DD1">
        <w:rPr>
          <w:sz w:val="22"/>
          <w:szCs w:val="22"/>
        </w:rPr>
        <w:t>600 kilogramów, wysokości</w:t>
      </w:r>
      <w:r>
        <w:rPr>
          <w:sz w:val="22"/>
          <w:szCs w:val="22"/>
        </w:rPr>
        <w:t>ą</w:t>
      </w:r>
      <w:r w:rsidRPr="006D1DD1">
        <w:rPr>
          <w:sz w:val="22"/>
          <w:szCs w:val="22"/>
        </w:rPr>
        <w:t xml:space="preserve"> podnoszenia do 3,8 metra </w:t>
      </w:r>
      <w:r>
        <w:rPr>
          <w:sz w:val="22"/>
          <w:szCs w:val="22"/>
        </w:rPr>
        <w:t>oraz</w:t>
      </w:r>
      <w:r w:rsidRPr="006D1DD1">
        <w:rPr>
          <w:sz w:val="22"/>
          <w:szCs w:val="22"/>
        </w:rPr>
        <w:t xml:space="preserve"> maksymaln</w:t>
      </w:r>
      <w:r>
        <w:rPr>
          <w:sz w:val="22"/>
          <w:szCs w:val="22"/>
        </w:rPr>
        <w:t>ą</w:t>
      </w:r>
      <w:r w:rsidRPr="006D1DD1">
        <w:rPr>
          <w:sz w:val="22"/>
          <w:szCs w:val="22"/>
        </w:rPr>
        <w:t xml:space="preserve"> prędkości</w:t>
      </w:r>
      <w:r>
        <w:rPr>
          <w:sz w:val="22"/>
          <w:szCs w:val="22"/>
        </w:rPr>
        <w:t>ą jazdy na poziomie 7</w:t>
      </w:r>
      <w:r w:rsidRPr="006D1DD1">
        <w:rPr>
          <w:sz w:val="22"/>
          <w:szCs w:val="22"/>
        </w:rPr>
        <w:t>,2 km/h</w:t>
      </w:r>
      <w:r>
        <w:rPr>
          <w:sz w:val="22"/>
          <w:szCs w:val="22"/>
        </w:rPr>
        <w:t>. W uzasadnieniu nominacji szczególnie doceniono aspekty wpływające na dostępność, łatwość i szybkość wdrożenia oraz skalowalność rozwiązania:</w:t>
      </w:r>
    </w:p>
    <w:p w14:paraId="6BFDBC7C" w14:textId="27850CAC" w:rsidR="006D1DD1" w:rsidRDefault="006D1DD1" w:rsidP="006D1DD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przełomowa standaryzacja </w:t>
      </w:r>
      <w:r w:rsidRPr="006D1DD1">
        <w:rPr>
          <w:sz w:val="22"/>
          <w:szCs w:val="22"/>
        </w:rPr>
        <w:t>komponent</w:t>
      </w:r>
      <w:r>
        <w:rPr>
          <w:sz w:val="22"/>
          <w:szCs w:val="22"/>
        </w:rPr>
        <w:t xml:space="preserve">ów składających się na </w:t>
      </w:r>
      <w:r w:rsidRPr="006D1DD1">
        <w:rPr>
          <w:sz w:val="22"/>
          <w:szCs w:val="22"/>
        </w:rPr>
        <w:t xml:space="preserve">STILL EXV iGo </w:t>
      </w:r>
      <w:r>
        <w:rPr>
          <w:sz w:val="22"/>
          <w:szCs w:val="22"/>
        </w:rPr>
        <w:t xml:space="preserve">umożliwiła seryjne wytwarzanie tego rodzaju wózków automatycznych, znacząco zwiększając </w:t>
      </w:r>
      <w:r w:rsidRPr="006D1DD1">
        <w:rPr>
          <w:sz w:val="22"/>
          <w:szCs w:val="22"/>
        </w:rPr>
        <w:t>szybkoś</w:t>
      </w:r>
      <w:r>
        <w:rPr>
          <w:sz w:val="22"/>
          <w:szCs w:val="22"/>
        </w:rPr>
        <w:t>ć</w:t>
      </w:r>
      <w:r w:rsidRPr="006D1DD1">
        <w:rPr>
          <w:sz w:val="22"/>
          <w:szCs w:val="22"/>
        </w:rPr>
        <w:t xml:space="preserve"> produkcji </w:t>
      </w:r>
      <w:r>
        <w:rPr>
          <w:sz w:val="22"/>
          <w:szCs w:val="22"/>
        </w:rPr>
        <w:t>pojazdów; pozwoli to skrócić czas oczekiwania na dostawę, a dodatkowo ułatwi działania serwisowe na EXV iGo funkcjonujących u klientów;</w:t>
      </w:r>
    </w:p>
    <w:p w14:paraId="03EC5174" w14:textId="239447A9" w:rsidR="006D1DD1" w:rsidRDefault="006D1DD1" w:rsidP="006D1DD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modułowe, wstępnie zdefiniowane parametry – takie jak na przykład intuicyjny panel operacyjny – przyspieszają wdrożenie rozwiązania automatyzacyjnego w zakładzie klienta;</w:t>
      </w:r>
    </w:p>
    <w:p w14:paraId="02DDAE75" w14:textId="376DE047" w:rsidR="006D1DD1" w:rsidRDefault="006D1DD1" w:rsidP="006D1DD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wieloelementowy, niezawodny system bezpieczeństwa ze skanerami, czujnikami, urządzaniami ostrzegawczymi oraz wyłącznikami awaryjnymi natychmiastowo zatrzymującymi pojazd umożliwia zastosowanie wózka w obiektach pracy mieszanej.</w:t>
      </w:r>
    </w:p>
    <w:p w14:paraId="524A0C05" w14:textId="3BF2FA23" w:rsidR="006D1DD1" w:rsidRDefault="006D1DD1" w:rsidP="006D1DD1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Nominując do nagrody IFOY prowadzony automatycznie wózek STILL EXV iGo, zauważono jego potencjał jako rozwiązania pozwalającego upowszechnić automatyzac</w:t>
      </w:r>
      <w:r w:rsidR="008103C1">
        <w:rPr>
          <w:sz w:val="22"/>
          <w:szCs w:val="22"/>
        </w:rPr>
        <w:t>ję magazynów</w:t>
      </w:r>
      <w:r>
        <w:rPr>
          <w:sz w:val="22"/>
          <w:szCs w:val="22"/>
        </w:rPr>
        <w:t xml:space="preserve">. Dostępność i prostota wdrożenia pojazdu mają w zamyśle sprzyjać jego zastosowaniu nie tylko przez technologicznych liderów w swoich branżach. Ze względu na intuicyjny interfejs, wystandaryzowane moduły oraz </w:t>
      </w:r>
      <w:r w:rsidR="008103C1">
        <w:rPr>
          <w:sz w:val="22"/>
          <w:szCs w:val="22"/>
        </w:rPr>
        <w:t>łatwość</w:t>
      </w:r>
      <w:r>
        <w:rPr>
          <w:sz w:val="22"/>
          <w:szCs w:val="22"/>
        </w:rPr>
        <w:t xml:space="preserve"> integracji z istniejącymi procesami magazynowymi, EXV iGo może być z powodzeniem wykorzystywany także w przypadku mniejszych firm, niebędących dotąd w stanie zautomatyzować transportu wewnętrznego. W kontekście rosnącej presji na tempo pracy i minimalizację kosztów operacji przy występujących powszechnie niedoborach wykwalifikowanych pracowników, skalowalne i dostępne rozwiązanie dobrze trafia w obecne potrzeby rynkowe.</w:t>
      </w:r>
      <w:r w:rsidR="009B2976">
        <w:rPr>
          <w:i/>
          <w:iCs/>
          <w:sz w:val="22"/>
          <w:szCs w:val="22"/>
        </w:rPr>
        <w:t xml:space="preserve"> </w:t>
      </w:r>
      <w:r w:rsidRPr="006D1DD1">
        <w:rPr>
          <w:i/>
          <w:iCs/>
          <w:sz w:val="22"/>
          <w:szCs w:val="22"/>
        </w:rPr>
        <w:t>– Automatyzacja dotyczyła dotąd przede wszystkim dużych firm o wysokim potencjale innowacyjności. Wskutek rynkowych zmian staje się interesująca także dla podmiotów z mniejszymi flotami</w:t>
      </w:r>
      <w:r>
        <w:rPr>
          <w:i/>
          <w:iCs/>
          <w:sz w:val="22"/>
          <w:szCs w:val="22"/>
        </w:rPr>
        <w:t xml:space="preserve"> –</w:t>
      </w:r>
      <w:r w:rsidR="00E63503">
        <w:rPr>
          <w:i/>
          <w:iCs/>
          <w:sz w:val="22"/>
          <w:szCs w:val="22"/>
        </w:rPr>
        <w:t> </w:t>
      </w:r>
      <w:r>
        <w:rPr>
          <w:sz w:val="22"/>
          <w:szCs w:val="22"/>
        </w:rPr>
        <w:t>komentuje Dominik Jasiok, Advanced Applications Manager STILL Polska.</w:t>
      </w:r>
      <w:r w:rsidR="009B2976">
        <w:rPr>
          <w:sz w:val="22"/>
          <w:szCs w:val="22"/>
        </w:rPr>
        <w:t xml:space="preserve"> </w:t>
      </w:r>
      <w:r w:rsidRPr="006D1DD1">
        <w:rPr>
          <w:i/>
          <w:iCs/>
          <w:sz w:val="22"/>
          <w:szCs w:val="22"/>
        </w:rPr>
        <w:t>– </w:t>
      </w:r>
      <w:r>
        <w:rPr>
          <w:i/>
          <w:iCs/>
          <w:sz w:val="22"/>
          <w:szCs w:val="22"/>
        </w:rPr>
        <w:t>S</w:t>
      </w:r>
      <w:r w:rsidRPr="006D1DD1">
        <w:rPr>
          <w:i/>
          <w:iCs/>
          <w:sz w:val="22"/>
          <w:szCs w:val="22"/>
        </w:rPr>
        <w:t>tale rośnie</w:t>
      </w:r>
      <w:r>
        <w:rPr>
          <w:i/>
          <w:iCs/>
          <w:sz w:val="22"/>
          <w:szCs w:val="22"/>
        </w:rPr>
        <w:t xml:space="preserve"> popyt</w:t>
      </w:r>
      <w:r w:rsidRPr="006D1DD1">
        <w:rPr>
          <w:i/>
          <w:iCs/>
          <w:sz w:val="22"/>
          <w:szCs w:val="22"/>
        </w:rPr>
        <w:t xml:space="preserve"> na</w:t>
      </w:r>
      <w:r w:rsidR="008769A9">
        <w:rPr>
          <w:i/>
          <w:iCs/>
          <w:sz w:val="22"/>
          <w:szCs w:val="22"/>
        </w:rPr>
        <w:t> </w:t>
      </w:r>
      <w:r w:rsidRPr="006D1DD1">
        <w:rPr>
          <w:i/>
          <w:iCs/>
          <w:sz w:val="22"/>
          <w:szCs w:val="22"/>
        </w:rPr>
        <w:t>znormalizowane, skalowalne i szybkie we wdrożeniu rozwiązania automatyzacji transportu wewnętrznego. STILL EXV iGo to inteligentna odpowiedź na tę coraz powszechniejszą potrzebę –</w:t>
      </w:r>
      <w:r w:rsidR="00E63503">
        <w:rPr>
          <w:i/>
          <w:iCs/>
          <w:sz w:val="22"/>
          <w:szCs w:val="22"/>
        </w:rPr>
        <w:t> </w:t>
      </w:r>
      <w:r w:rsidRPr="006D1DD1">
        <w:rPr>
          <w:i/>
          <w:iCs/>
          <w:sz w:val="22"/>
          <w:szCs w:val="22"/>
        </w:rPr>
        <w:t xml:space="preserve">wysoce opłacalna, szybka do wdrożenia i skalowalna </w:t>
      </w:r>
      <w:r>
        <w:rPr>
          <w:sz w:val="22"/>
          <w:szCs w:val="22"/>
        </w:rPr>
        <w:t>– dodaje.</w:t>
      </w:r>
    </w:p>
    <w:p w14:paraId="59A07359" w14:textId="18337D51" w:rsidR="006D1DD1" w:rsidRPr="006D1DD1" w:rsidRDefault="006D1DD1" w:rsidP="006D1DD1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Podobnie jak inne nominowane do nagrody IFOY 2024 r</w:t>
      </w:r>
      <w:r w:rsidRPr="006D1DD1">
        <w:rPr>
          <w:sz w:val="22"/>
          <w:szCs w:val="22"/>
        </w:rPr>
        <w:t>oz</w:t>
      </w:r>
      <w:r>
        <w:rPr>
          <w:sz w:val="22"/>
          <w:szCs w:val="22"/>
        </w:rPr>
        <w:t>wiązania, automatyczne wózki podnośnikowe STILL EXV iGo zostaną poddane testom międzynarodowego jury w</w:t>
      </w:r>
      <w:r w:rsidRPr="006D1DD1">
        <w:rPr>
          <w:sz w:val="22"/>
          <w:szCs w:val="22"/>
        </w:rPr>
        <w:t xml:space="preserve"> dniach 8-11 kwietnia</w:t>
      </w:r>
      <w:r>
        <w:rPr>
          <w:sz w:val="22"/>
          <w:szCs w:val="22"/>
        </w:rPr>
        <w:t>.</w:t>
      </w:r>
      <w:r w:rsidRPr="006D1DD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D1DD1">
        <w:rPr>
          <w:sz w:val="22"/>
          <w:szCs w:val="22"/>
        </w:rPr>
        <w:t>rzejdą one szeroko zakrojony audyt</w:t>
      </w:r>
      <w:r>
        <w:rPr>
          <w:sz w:val="22"/>
          <w:szCs w:val="22"/>
        </w:rPr>
        <w:t xml:space="preserve">, w ramach którego zostaną porównane </w:t>
      </w:r>
      <w:r w:rsidRPr="006D1DD1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6D1DD1">
        <w:rPr>
          <w:sz w:val="22"/>
          <w:szCs w:val="22"/>
        </w:rPr>
        <w:t>bezpośrednimi rynk</w:t>
      </w:r>
      <w:r>
        <w:rPr>
          <w:sz w:val="22"/>
          <w:szCs w:val="22"/>
        </w:rPr>
        <w:t xml:space="preserve">owymi konkurentami pod względem </w:t>
      </w:r>
      <w:r w:rsidRPr="006D1DD1">
        <w:rPr>
          <w:sz w:val="22"/>
          <w:szCs w:val="22"/>
        </w:rPr>
        <w:t>funkcjonalnoś</w:t>
      </w:r>
      <w:r>
        <w:rPr>
          <w:sz w:val="22"/>
          <w:szCs w:val="22"/>
        </w:rPr>
        <w:t>ci</w:t>
      </w:r>
      <w:r w:rsidRPr="006D1DD1">
        <w:rPr>
          <w:sz w:val="22"/>
          <w:szCs w:val="22"/>
        </w:rPr>
        <w:t>, innowac</w:t>
      </w:r>
      <w:r>
        <w:rPr>
          <w:sz w:val="22"/>
          <w:szCs w:val="22"/>
        </w:rPr>
        <w:t>yjności</w:t>
      </w:r>
      <w:r w:rsidRPr="006D1DD1">
        <w:rPr>
          <w:sz w:val="22"/>
          <w:szCs w:val="22"/>
        </w:rPr>
        <w:t xml:space="preserve">, korzyści dla klienta </w:t>
      </w:r>
      <w:r>
        <w:rPr>
          <w:sz w:val="22"/>
          <w:szCs w:val="22"/>
        </w:rPr>
        <w:t>oraz</w:t>
      </w:r>
      <w:r w:rsidRPr="006D1DD1">
        <w:rPr>
          <w:sz w:val="22"/>
          <w:szCs w:val="22"/>
        </w:rPr>
        <w:t xml:space="preserve"> znaczeni</w:t>
      </w:r>
      <w:r>
        <w:rPr>
          <w:sz w:val="22"/>
          <w:szCs w:val="22"/>
        </w:rPr>
        <w:t>a</w:t>
      </w:r>
      <w:r w:rsidRPr="006D1DD1">
        <w:rPr>
          <w:sz w:val="22"/>
          <w:szCs w:val="22"/>
        </w:rPr>
        <w:t xml:space="preserve"> rynkowe</w:t>
      </w:r>
      <w:r>
        <w:rPr>
          <w:sz w:val="22"/>
          <w:szCs w:val="22"/>
        </w:rPr>
        <w:t>go</w:t>
      </w:r>
      <w:r w:rsidRPr="006D1DD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Zwycięzcy zostaną wytypowani na podstawie punktacji przyznanej w świetle tych kryteriów przez grono niezależnych ekspertów </w:t>
      </w:r>
      <w:r w:rsidRPr="006D1DD1">
        <w:rPr>
          <w:sz w:val="22"/>
          <w:szCs w:val="22"/>
        </w:rPr>
        <w:t>z 19 krajów</w:t>
      </w:r>
      <w:r>
        <w:rPr>
          <w:sz w:val="22"/>
          <w:szCs w:val="22"/>
        </w:rPr>
        <w:t xml:space="preserve">. Ich werdykt poznamy podczas organizowanej przez IFOY wspólnie z austriackim </w:t>
      </w:r>
      <w:r w:rsidRPr="006D1DD1">
        <w:rPr>
          <w:sz w:val="22"/>
          <w:szCs w:val="22"/>
        </w:rPr>
        <w:t xml:space="preserve">HERMES.Wirtschafts.Forum </w:t>
      </w:r>
      <w:r>
        <w:rPr>
          <w:sz w:val="22"/>
          <w:szCs w:val="22"/>
        </w:rPr>
        <w:t xml:space="preserve">ceremonii wręczenia nagród, która odbędzie się </w:t>
      </w:r>
      <w:r w:rsidRPr="006D1DD1">
        <w:rPr>
          <w:sz w:val="22"/>
          <w:szCs w:val="22"/>
        </w:rPr>
        <w:t>14 czerwca w</w:t>
      </w:r>
      <w:r>
        <w:rPr>
          <w:sz w:val="22"/>
          <w:szCs w:val="22"/>
        </w:rPr>
        <w:t xml:space="preserve"> c</w:t>
      </w:r>
      <w:r w:rsidRPr="006D1DD1">
        <w:rPr>
          <w:sz w:val="22"/>
          <w:szCs w:val="22"/>
        </w:rPr>
        <w:t xml:space="preserve">entrum </w:t>
      </w:r>
      <w:r>
        <w:rPr>
          <w:sz w:val="22"/>
          <w:szCs w:val="22"/>
        </w:rPr>
        <w:t>k</w:t>
      </w:r>
      <w:r w:rsidRPr="006D1DD1">
        <w:rPr>
          <w:sz w:val="22"/>
          <w:szCs w:val="22"/>
        </w:rPr>
        <w:t>ongresow</w:t>
      </w:r>
      <w:r>
        <w:rPr>
          <w:sz w:val="22"/>
          <w:szCs w:val="22"/>
        </w:rPr>
        <w:t>ym</w:t>
      </w:r>
      <w:r w:rsidRPr="006D1DD1">
        <w:rPr>
          <w:sz w:val="22"/>
          <w:szCs w:val="22"/>
        </w:rPr>
        <w:t xml:space="preserve"> </w:t>
      </w:r>
      <w:r>
        <w:rPr>
          <w:sz w:val="22"/>
          <w:szCs w:val="22"/>
        </w:rPr>
        <w:t>w </w:t>
      </w:r>
      <w:r w:rsidRPr="006D1DD1">
        <w:rPr>
          <w:sz w:val="22"/>
          <w:szCs w:val="22"/>
        </w:rPr>
        <w:t>Baden</w:t>
      </w:r>
      <w:r>
        <w:rPr>
          <w:sz w:val="22"/>
          <w:szCs w:val="22"/>
        </w:rPr>
        <w:t>.</w:t>
      </w:r>
    </w:p>
    <w:sectPr w:rsidR="006D1DD1" w:rsidRPr="006D1DD1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68F1"/>
    <w:multiLevelType w:val="hybridMultilevel"/>
    <w:tmpl w:val="8622283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B3"/>
    <w:rsid w:val="000D017E"/>
    <w:rsid w:val="001871AB"/>
    <w:rsid w:val="001B414B"/>
    <w:rsid w:val="001B4A05"/>
    <w:rsid w:val="003876B3"/>
    <w:rsid w:val="003930F2"/>
    <w:rsid w:val="0043182B"/>
    <w:rsid w:val="004E3FCD"/>
    <w:rsid w:val="006B1646"/>
    <w:rsid w:val="006D1DD1"/>
    <w:rsid w:val="006D65D6"/>
    <w:rsid w:val="007B5241"/>
    <w:rsid w:val="007C0D85"/>
    <w:rsid w:val="008103C1"/>
    <w:rsid w:val="008763D6"/>
    <w:rsid w:val="008769A9"/>
    <w:rsid w:val="009B2976"/>
    <w:rsid w:val="009F64EB"/>
    <w:rsid w:val="00A3444A"/>
    <w:rsid w:val="00AB10A3"/>
    <w:rsid w:val="00BF08D2"/>
    <w:rsid w:val="00CF2629"/>
    <w:rsid w:val="00E63503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9DBC4"/>
  <w15:docId w15:val="{C64DD9AF-AC94-7D47-A1BC-E6BCF626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8" ma:contentTypeDescription="Utwórz nowy dokument." ma:contentTypeScope="" ma:versionID="88463ad631ce1ba6419f81c66e6451df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e1273ff4698d45a04fe4b515a1051809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3C2A2-132C-409A-93EA-4318D5BA2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183C6-429F-4D95-B39E-915B06D28699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3.xml><?xml version="1.0" encoding="utf-8"?>
<ds:datastoreItem xmlns:ds="http://schemas.openxmlformats.org/officeDocument/2006/customXml" ds:itemID="{1D1D08EA-ADC9-4567-8331-4F68DC4F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8</cp:revision>
  <dcterms:created xsi:type="dcterms:W3CDTF">2024-01-22T09:16:00Z</dcterms:created>
  <dcterms:modified xsi:type="dcterms:W3CDTF">2024-01-24T14:18:00Z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